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5F" w:rsidRPr="00DF3C5F" w:rsidRDefault="00DF3C5F" w:rsidP="00DF3C5F">
      <w:pPr>
        <w:jc w:val="center"/>
        <w:rPr>
          <w:b/>
          <w:color w:val="632423" w:themeColor="accent2" w:themeShade="80"/>
          <w:sz w:val="32"/>
          <w:szCs w:val="32"/>
        </w:rPr>
      </w:pPr>
      <w:r w:rsidRPr="00DF3C5F">
        <w:rPr>
          <w:b/>
          <w:color w:val="632423" w:themeColor="accent2" w:themeShade="80"/>
          <w:sz w:val="30"/>
          <w:szCs w:val="30"/>
        </w:rPr>
        <w:t xml:space="preserve">Μια πρωτότυπη Ημερίδα  </w:t>
      </w:r>
      <w:r w:rsidRPr="00DF3C5F">
        <w:rPr>
          <w:b/>
          <w:color w:val="632423" w:themeColor="accent2" w:themeShade="80"/>
          <w:sz w:val="32"/>
          <w:szCs w:val="32"/>
        </w:rPr>
        <w:t>στη Νέα Σμύρνη</w:t>
      </w:r>
      <w:r>
        <w:rPr>
          <w:b/>
          <w:color w:val="632423" w:themeColor="accent2" w:themeShade="80"/>
          <w:sz w:val="32"/>
          <w:szCs w:val="32"/>
        </w:rPr>
        <w:br/>
      </w:r>
      <w:r w:rsidRPr="00DF3C5F">
        <w:rPr>
          <w:b/>
          <w:color w:val="632423" w:themeColor="accent2" w:themeShade="80"/>
          <w:sz w:val="30"/>
          <w:szCs w:val="30"/>
        </w:rPr>
        <w:t>για τη</w:t>
      </w:r>
      <w:r w:rsidRPr="00DF3C5F">
        <w:rPr>
          <w:b/>
          <w:color w:val="632423" w:themeColor="accent2" w:themeShade="80"/>
          <w:sz w:val="32"/>
          <w:szCs w:val="32"/>
        </w:rPr>
        <w:t xml:space="preserve"> </w:t>
      </w:r>
      <w:r w:rsidRPr="00DF3C5F">
        <w:rPr>
          <w:b/>
          <w:i/>
          <w:color w:val="632423" w:themeColor="accent2" w:themeShade="80"/>
          <w:sz w:val="32"/>
          <w:szCs w:val="32"/>
        </w:rPr>
        <w:t>ΜΙΚΡΑΣΙΑΤΙΚΗ ΚΑΤΑΣΤΡΟΦΗ</w:t>
      </w:r>
      <w:r w:rsidRPr="00DF3C5F">
        <w:rPr>
          <w:b/>
          <w:color w:val="632423" w:themeColor="accent2" w:themeShade="80"/>
          <w:sz w:val="32"/>
          <w:szCs w:val="32"/>
        </w:rPr>
        <w:t xml:space="preserve">  </w:t>
      </w:r>
    </w:p>
    <w:p w:rsidR="00DF3C5F" w:rsidRDefault="00DF3C5F"/>
    <w:p w:rsidR="00DF3C5F" w:rsidRDefault="00DF3C5F" w:rsidP="00DF3C5F">
      <w:pPr>
        <w:jc w:val="both"/>
      </w:pPr>
      <w:r>
        <w:t>Μια πολύ ενδιαφέρουσα  ημερίδα για τη Μικρασιατική Καταστροφή διοργανώνεται στη Νέα Σμύρνη</w:t>
      </w:r>
      <w:r w:rsidR="00356033" w:rsidRPr="00356033">
        <w:t xml:space="preserve">, </w:t>
      </w:r>
      <w:r w:rsidR="00356033">
        <w:t>στο κτίριο της Εστίας,</w:t>
      </w:r>
      <w:bookmarkStart w:id="0" w:name="_GoBack"/>
      <w:bookmarkEnd w:id="0"/>
      <w:r>
        <w:t xml:space="preserve"> </w:t>
      </w:r>
      <w:r w:rsidR="003C1456">
        <w:t xml:space="preserve">την </w:t>
      </w:r>
      <w:r w:rsidR="003C1456" w:rsidRPr="003C1456">
        <w:rPr>
          <w:u w:val="single"/>
        </w:rPr>
        <w:t>Κυριακή</w:t>
      </w:r>
      <w:r w:rsidRPr="003C1456">
        <w:rPr>
          <w:u w:val="single"/>
        </w:rPr>
        <w:t xml:space="preserve"> </w:t>
      </w:r>
      <w:r w:rsidRPr="003C1456">
        <w:rPr>
          <w:u w:val="single"/>
        </w:rPr>
        <w:t>2 Οκτωβρίου</w:t>
      </w:r>
      <w:r w:rsidRPr="003C1456">
        <w:rPr>
          <w:u w:val="single"/>
        </w:rPr>
        <w:t xml:space="preserve"> 2016</w:t>
      </w:r>
      <w:r w:rsidR="003C1456">
        <w:t xml:space="preserve"> (10.00-13.30) με τίτλο: «</w:t>
      </w:r>
      <w:r w:rsidR="003C1456" w:rsidRPr="003C1456">
        <w:rPr>
          <w:b/>
          <w:i/>
          <w:color w:val="632423" w:themeColor="accent2" w:themeShade="80"/>
        </w:rPr>
        <w:t xml:space="preserve">Η Μικρασιατική Καταστροφή ως </w:t>
      </w:r>
      <w:proofErr w:type="spellStart"/>
      <w:r w:rsidR="003C1456" w:rsidRPr="003C1456">
        <w:rPr>
          <w:b/>
          <w:i/>
          <w:color w:val="632423" w:themeColor="accent2" w:themeShade="80"/>
        </w:rPr>
        <w:t>πολυ</w:t>
      </w:r>
      <w:proofErr w:type="spellEnd"/>
      <w:r w:rsidR="003C1456" w:rsidRPr="003C1456">
        <w:rPr>
          <w:b/>
          <w:i/>
          <w:color w:val="632423" w:themeColor="accent2" w:themeShade="80"/>
        </w:rPr>
        <w:t>-επιστημονικό παιδαγωγικό μέσον (</w:t>
      </w:r>
      <w:proofErr w:type="spellStart"/>
      <w:r w:rsidR="003C1456" w:rsidRPr="003C1456">
        <w:rPr>
          <w:b/>
          <w:i/>
          <w:color w:val="632423" w:themeColor="accent2" w:themeShade="80"/>
        </w:rPr>
        <w:t>management</w:t>
      </w:r>
      <w:proofErr w:type="spellEnd"/>
      <w:r w:rsidR="003C1456" w:rsidRPr="003C1456">
        <w:rPr>
          <w:b/>
          <w:i/>
          <w:color w:val="632423" w:themeColor="accent2" w:themeShade="80"/>
        </w:rPr>
        <w:t>, ηγεσία , ΗR, θεσμοί)</w:t>
      </w:r>
      <w:r w:rsidR="003C1456">
        <w:t>».</w:t>
      </w:r>
      <w:r w:rsidR="003C1456" w:rsidRPr="003C1456">
        <w:t>.</w:t>
      </w:r>
      <w:r w:rsidRPr="00DF3C5F">
        <w:t>.</w:t>
      </w:r>
      <w:r>
        <w:t xml:space="preserve"> </w:t>
      </w:r>
      <w:r w:rsidR="003C1456">
        <w:t xml:space="preserve">  </w:t>
      </w:r>
      <w:r>
        <w:t xml:space="preserve">Η </w:t>
      </w:r>
      <w:r w:rsidR="003C1456">
        <w:t>η</w:t>
      </w:r>
      <w:r>
        <w:t>μερίδα πλαισιώνεται από μια έ</w:t>
      </w:r>
      <w:r>
        <w:t>κθεση</w:t>
      </w:r>
      <w:r>
        <w:t xml:space="preserve"> </w:t>
      </w:r>
      <w:r>
        <w:t xml:space="preserve">από  την ανέκδοτη συλλογή του Νίκου </w:t>
      </w:r>
      <w:proofErr w:type="spellStart"/>
      <w:r>
        <w:t>Καρδασιλάρη</w:t>
      </w:r>
      <w:proofErr w:type="spellEnd"/>
      <w:r>
        <w:t xml:space="preserve"> που παρουσιάζεται  για πρώτη φορά και έχει ως τίτλο </w:t>
      </w:r>
      <w:r>
        <w:t xml:space="preserve"> </w:t>
      </w:r>
      <w:r w:rsidR="003C1456">
        <w:rPr>
          <w:i/>
        </w:rPr>
        <w:t>«</w:t>
      </w:r>
      <w:r w:rsidRPr="00373B03">
        <w:rPr>
          <w:b/>
          <w:i/>
          <w:color w:val="632423" w:themeColor="accent2" w:themeShade="80"/>
        </w:rPr>
        <w:t>Τα Ελληνικά ταχυδρομεία στην Μικρά Ασία την πε</w:t>
      </w:r>
      <w:r w:rsidR="003C1456" w:rsidRPr="00373B03">
        <w:rPr>
          <w:b/>
          <w:i/>
          <w:color w:val="632423" w:themeColor="accent2" w:themeShade="80"/>
        </w:rPr>
        <w:t>ρίοδο της εκστρατείας 1919-1922</w:t>
      </w:r>
      <w:r w:rsidR="003C1456">
        <w:rPr>
          <w:i/>
        </w:rPr>
        <w:t>»</w:t>
      </w:r>
      <w:r>
        <w:t>.</w:t>
      </w:r>
      <w:r>
        <w:t xml:space="preserve"> </w:t>
      </w:r>
      <w:r w:rsidR="003C1456">
        <w:t xml:space="preserve">Η Ημερίδα διοργανώνεται από </w:t>
      </w:r>
      <w:r w:rsidR="003C1456" w:rsidRPr="00373B03">
        <w:t>το</w:t>
      </w:r>
      <w:r w:rsidR="00373B03">
        <w:t xml:space="preserve"> </w:t>
      </w:r>
      <w:r w:rsidR="00373B03" w:rsidRPr="00373B03">
        <w:t xml:space="preserve"> </w:t>
      </w:r>
      <w:hyperlink r:id="rId5" w:history="1">
        <w:r w:rsidR="003C1456" w:rsidRPr="00373B03">
          <w:rPr>
            <w:rStyle w:val="-"/>
          </w:rPr>
          <w:t>Ινστιτούτο Κοινωνικής Δυναμικής</w:t>
        </w:r>
      </w:hyperlink>
      <w:r w:rsidR="003C1456">
        <w:t xml:space="preserve"> με την υποστήριξη της Εστίας Νέας Σμύρνης.</w:t>
      </w:r>
    </w:p>
    <w:p w:rsidR="00DF3C5F" w:rsidRPr="003C1456" w:rsidRDefault="00F5601B" w:rsidP="003C1456">
      <w:pPr>
        <w:jc w:val="both"/>
      </w:pPr>
      <w:r w:rsidRPr="00F5601B">
        <w:rPr>
          <w:b/>
          <w:u w:val="single"/>
        </w:rPr>
        <w:t>Στόχοι</w:t>
      </w:r>
      <w:r w:rsidR="00DF3C5F" w:rsidRPr="00F5601B">
        <w:rPr>
          <w:b/>
          <w:u w:val="single"/>
        </w:rPr>
        <w:t xml:space="preserve"> της Ημερίδας</w:t>
      </w:r>
      <w:r w:rsidR="00DF3C5F" w:rsidRPr="003C1456">
        <w:t xml:space="preserve"> είναι η </w:t>
      </w:r>
      <w:r w:rsidR="003C1456">
        <w:t>μελέτη των ιστορικών γεγονότων από την πλευρά της  ανάλυσης και κριτικής του τρόπου διαχείρισης της μεγάλης ιστορικής  πρόκλησης. Καθώς  και η εξαγωγή συμπερασμάτων, τα οποία είναι χρήσιμα σε κάθε στιγμή της διαχείρισης μεγάλων ζητημάτων, κοινωνικών ή εθνικών.</w:t>
      </w:r>
      <w:r>
        <w:t xml:space="preserve"> Όπως αναφέρουν οι διοργανωτές: «</w:t>
      </w:r>
      <w:r w:rsidRPr="00F5601B">
        <w:rPr>
          <w:i/>
        </w:rPr>
        <w:t>Σκοπός της ημερίδας είναι η παρουσίαση του θέματος από διαφορετικά επιστημονικά πεδία (</w:t>
      </w:r>
      <w:proofErr w:type="spellStart"/>
      <w:r w:rsidRPr="00F5601B">
        <w:rPr>
          <w:i/>
        </w:rPr>
        <w:t>Management</w:t>
      </w:r>
      <w:proofErr w:type="spellEnd"/>
      <w:r w:rsidRPr="00F5601B">
        <w:rPr>
          <w:i/>
        </w:rPr>
        <w:t xml:space="preserve"> Ηγεσία, Διαχείριση κρίσεων HR Θεσμοί)   έτσι ώστε να αναδειχθεί ο παιδαγωγικός ρόλος της μελέτης σημαντικών ιστορικών γεγονότων στην ανάπτυξη κριτικής σκέψης  και οι πολύπλευρες εφαρμογές της μελέτης στην επαγγελματική και κοινωνική ζωή.»</w:t>
      </w:r>
    </w:p>
    <w:p w:rsidR="003C1456" w:rsidRPr="003C1456" w:rsidRDefault="003C1456" w:rsidP="003C1456">
      <w:pPr>
        <w:jc w:val="both"/>
        <w:rPr>
          <w:i/>
        </w:rPr>
      </w:pPr>
      <w:r>
        <w:t xml:space="preserve">Η συντονίστρια της Ημερίδας Ντόρα </w:t>
      </w:r>
      <w:proofErr w:type="spellStart"/>
      <w:r>
        <w:t>Βακιρτζή</w:t>
      </w:r>
      <w:proofErr w:type="spellEnd"/>
      <w:r>
        <w:t>, η οποία είχε και την πρωτοβουλία για την διοργάνωσή της , αναφέρει: «</w:t>
      </w:r>
      <w:r w:rsidRPr="003C1456">
        <w:rPr>
          <w:i/>
        </w:rPr>
        <w:t>Σ</w:t>
      </w:r>
      <w:r w:rsidRPr="003C1456">
        <w:rPr>
          <w:i/>
        </w:rPr>
        <w:t>ε</w:t>
      </w:r>
      <w:r w:rsidRPr="003C1456">
        <w:rPr>
          <w:i/>
        </w:rPr>
        <w:t xml:space="preserve"> ένα έντονα διεθνές ανταγωνιστικό περιβάλλον αγοράς, οι επιχειρήσεις δίνουν καθημερινά  σκληρές μάχες επιβίωσης και ανάπτυξης. Καταξιωμένα Πανεπιστήμια και ειδικοί επιστήμονες εμπνέονται από μεγάλα ιστορικά γεγονότα (</w:t>
      </w:r>
      <w:proofErr w:type="spellStart"/>
      <w:r w:rsidRPr="003C1456">
        <w:rPr>
          <w:i/>
        </w:rPr>
        <w:t>μάχες,στρατηγικές</w:t>
      </w:r>
      <w:proofErr w:type="spellEnd"/>
      <w:r w:rsidRPr="003C1456">
        <w:rPr>
          <w:i/>
        </w:rPr>
        <w:t xml:space="preserve"> ηγετών, μεγάλες συμφωνίες για διαπραγματεύσεις </w:t>
      </w:r>
      <w:proofErr w:type="spellStart"/>
      <w:r w:rsidRPr="003C1456">
        <w:rPr>
          <w:i/>
        </w:rPr>
        <w:t>κά</w:t>
      </w:r>
      <w:proofErr w:type="spellEnd"/>
      <w:r w:rsidRPr="003C1456">
        <w:rPr>
          <w:i/>
        </w:rPr>
        <w:t>) και τα αξιοποιούν για παιδαγωγικούς σκοπούς.</w:t>
      </w:r>
      <w:r w:rsidRPr="003C1456">
        <w:rPr>
          <w:i/>
        </w:rPr>
        <w:t xml:space="preserve"> …</w:t>
      </w:r>
    </w:p>
    <w:p w:rsidR="003C1456" w:rsidRPr="003C1456" w:rsidRDefault="003C1456" w:rsidP="003C1456">
      <w:pPr>
        <w:jc w:val="both"/>
        <w:rPr>
          <w:i/>
        </w:rPr>
      </w:pPr>
      <w:r w:rsidRPr="003C1456">
        <w:rPr>
          <w:i/>
        </w:rPr>
        <w:t xml:space="preserve">Οι εξελίξεις στην Μικρά Ασία που οδήγησαν στη Μικρασιατική Καταστροφή και άλλαξαν δραματικά τον χάρτη του Ελληνισμού, αποτελούν από παιδαγωγική άποψη μια πραγματική πρόκληση.. Η μελέτη αυτών των γεγονότων από επιστημονικά πεδία όπως  </w:t>
      </w:r>
      <w:proofErr w:type="spellStart"/>
      <w:r w:rsidRPr="003C1456">
        <w:rPr>
          <w:i/>
        </w:rPr>
        <w:t>management</w:t>
      </w:r>
      <w:proofErr w:type="spellEnd"/>
      <w:r>
        <w:rPr>
          <w:i/>
        </w:rPr>
        <w:t xml:space="preserve"> , ηγεσίας, διαχείρισης κρίσεων</w:t>
      </w:r>
      <w:r w:rsidRPr="003C1456">
        <w:rPr>
          <w:i/>
        </w:rPr>
        <w:t>,</w:t>
      </w:r>
      <w:r>
        <w:rPr>
          <w:i/>
        </w:rPr>
        <w:t xml:space="preserve"> </w:t>
      </w:r>
      <w:r w:rsidRPr="003C1456">
        <w:rPr>
          <w:i/>
        </w:rPr>
        <w:t>ανθρώπινου δυναμικού μπορεί</w:t>
      </w:r>
      <w:r w:rsidRPr="003C1456">
        <w:rPr>
          <w:i/>
        </w:rPr>
        <w:t xml:space="preserve"> </w:t>
      </w:r>
      <w:r w:rsidRPr="003C1456">
        <w:rPr>
          <w:i/>
        </w:rPr>
        <w:t>να δώσει εξαιρετικές περιπτώσεις μελέτης.</w:t>
      </w:r>
    </w:p>
    <w:p w:rsidR="003C1456" w:rsidRPr="003C1456" w:rsidRDefault="003C1456" w:rsidP="003C1456">
      <w:pPr>
        <w:jc w:val="both"/>
        <w:rPr>
          <w:i/>
        </w:rPr>
      </w:pPr>
      <w:r w:rsidRPr="003C1456">
        <w:rPr>
          <w:i/>
        </w:rPr>
        <w:t xml:space="preserve">Αναμφίβολα, </w:t>
      </w:r>
      <w:proofErr w:type="spellStart"/>
      <w:r w:rsidRPr="003C1456">
        <w:rPr>
          <w:i/>
        </w:rPr>
        <w:t>αυτα</w:t>
      </w:r>
      <w:proofErr w:type="spellEnd"/>
      <w:r w:rsidRPr="003C1456">
        <w:rPr>
          <w:i/>
        </w:rPr>
        <w:t xml:space="preserve"> τα ιστορικά γεγονότα είναι επώδυνα , όμως όπως σοφά ο λαός μας επιμένει να λέει " το πάθημα πρέπει  να μας γίνει μάθημα" .</w:t>
      </w:r>
      <w:r>
        <w:rPr>
          <w:i/>
        </w:rPr>
        <w:t xml:space="preserve"> </w:t>
      </w:r>
      <w:r w:rsidRPr="003C1456">
        <w:rPr>
          <w:i/>
        </w:rPr>
        <w:t xml:space="preserve">Άλλωστε  η αρνητική εμπειρία είναι αυτή που μας αποτυπώνεται </w:t>
      </w:r>
      <w:proofErr w:type="spellStart"/>
      <w:r w:rsidRPr="003C1456">
        <w:rPr>
          <w:i/>
        </w:rPr>
        <w:t>πιό</w:t>
      </w:r>
      <w:proofErr w:type="spellEnd"/>
      <w:r w:rsidRPr="003C1456">
        <w:rPr>
          <w:i/>
        </w:rPr>
        <w:t xml:space="preserve"> έντονα.</w:t>
      </w:r>
    </w:p>
    <w:p w:rsidR="003C1456" w:rsidRPr="003C1456" w:rsidRDefault="003C1456" w:rsidP="003C1456">
      <w:pPr>
        <w:jc w:val="both"/>
        <w:rPr>
          <w:i/>
        </w:rPr>
      </w:pPr>
      <w:r w:rsidRPr="003C1456">
        <w:rPr>
          <w:i/>
        </w:rPr>
        <w:t xml:space="preserve"> Σήμερα για παράδειγμα αποτελεί ταμπο</w:t>
      </w:r>
      <w:r>
        <w:rPr>
          <w:i/>
        </w:rPr>
        <w:t>ύ</w:t>
      </w:r>
      <w:r w:rsidRPr="003C1456">
        <w:rPr>
          <w:i/>
        </w:rPr>
        <w:t xml:space="preserve"> η συστηματική ανάλυση του εχθρού, δηλαδή να διερευνήσεις σημεία υπεροχής και αδυναμίες με αντικειμενικά κριτήρια. Αντίστοιχη αντίληψη έχουμε διαπιστώσει σε πολλές ελληνικές επιχειρήσεις όπου είτε από άγνοια είτε από </w:t>
      </w:r>
      <w:proofErr w:type="spellStart"/>
      <w:r w:rsidRPr="003C1456">
        <w:rPr>
          <w:i/>
        </w:rPr>
        <w:t>αλλαζονεία</w:t>
      </w:r>
      <w:proofErr w:type="spellEnd"/>
      <w:r w:rsidRPr="003C1456">
        <w:rPr>
          <w:i/>
        </w:rPr>
        <w:t xml:space="preserve"> αρνούνται να μελετήσουν ουσιαστικά τον ανταγωνισμό και φυσικά το </w:t>
      </w:r>
      <w:r w:rsidRPr="003C1456">
        <w:rPr>
          <w:i/>
        </w:rPr>
        <w:lastRenderedPageBreak/>
        <w:t xml:space="preserve">πλήρωσαν  και το πληρώνουν. </w:t>
      </w:r>
      <w:proofErr w:type="spellStart"/>
      <w:r w:rsidRPr="003C1456">
        <w:rPr>
          <w:i/>
        </w:rPr>
        <w:t>Απο</w:t>
      </w:r>
      <w:proofErr w:type="spellEnd"/>
      <w:r w:rsidRPr="003C1456">
        <w:rPr>
          <w:i/>
        </w:rPr>
        <w:t xml:space="preserve"> τον μικρότερο ανταγωνιστή σου μπορείς να μάθεις , έγκαιρα να βελτιώσεις αδυναμίες και να εξελιχθείς ακόμη </w:t>
      </w:r>
      <w:proofErr w:type="spellStart"/>
      <w:r w:rsidRPr="003C1456">
        <w:rPr>
          <w:i/>
        </w:rPr>
        <w:t>πιό</w:t>
      </w:r>
      <w:proofErr w:type="spellEnd"/>
      <w:r w:rsidRPr="003C1456">
        <w:rPr>
          <w:i/>
        </w:rPr>
        <w:t xml:space="preserve"> δυναμικά.</w:t>
      </w:r>
    </w:p>
    <w:p w:rsidR="003C1456" w:rsidRDefault="003C1456" w:rsidP="003C1456">
      <w:pPr>
        <w:jc w:val="both"/>
      </w:pPr>
      <w:r w:rsidRPr="003C1456">
        <w:rPr>
          <w:i/>
        </w:rPr>
        <w:t xml:space="preserve">Σε ευρύτερο παιδαγωγικό πλαίσιο, οι  ανθρωπιστικές σπουδές όπως ιστορία, κοινωνιολογία, λογοτεχνία </w:t>
      </w:r>
      <w:proofErr w:type="spellStart"/>
      <w:r w:rsidRPr="003C1456">
        <w:rPr>
          <w:i/>
        </w:rPr>
        <w:t>κά</w:t>
      </w:r>
      <w:proofErr w:type="spellEnd"/>
      <w:r w:rsidRPr="003C1456">
        <w:rPr>
          <w:i/>
        </w:rPr>
        <w:t xml:space="preserve"> αναμφισβήτητα χρεώνονται την ανάπτυξη κριτικής και δημιουργικής σκέψης στον εκπαιδευόμενο.  </w:t>
      </w:r>
      <w:r>
        <w:rPr>
          <w:i/>
        </w:rPr>
        <w:t>Α</w:t>
      </w:r>
      <w:r w:rsidRPr="003C1456">
        <w:rPr>
          <w:i/>
        </w:rPr>
        <w:t>ν λοιπόν χρειαζόμαστε καινοτομία , ως μοχλό ανάπτυξης , τότε δεν φθάνει η συλλογή πτυχίων και η δημιουργία κουβάδων γνώσης.</w:t>
      </w:r>
      <w:r>
        <w:rPr>
          <w:i/>
        </w:rPr>
        <w:t xml:space="preserve"> </w:t>
      </w:r>
      <w:r w:rsidRPr="003C1456">
        <w:rPr>
          <w:i/>
        </w:rPr>
        <w:t>Χρειαζόμαστε πρώτα και κύρια δημιουργικά μυαλά!</w:t>
      </w:r>
      <w:r>
        <w:rPr>
          <w:i/>
        </w:rPr>
        <w:t>»</w:t>
      </w:r>
    </w:p>
    <w:p w:rsidR="003C1456" w:rsidRPr="003C1456" w:rsidRDefault="003C1456" w:rsidP="003C1456">
      <w:pPr>
        <w:jc w:val="both"/>
        <w:rPr>
          <w:i/>
        </w:rPr>
      </w:pPr>
      <w:r w:rsidRPr="003C1456">
        <w:rPr>
          <w:i/>
        </w:rPr>
        <w:t xml:space="preserve">Ένα άλλο όφελος, </w:t>
      </w:r>
      <w:proofErr w:type="spellStart"/>
      <w:r w:rsidRPr="003C1456">
        <w:rPr>
          <w:i/>
        </w:rPr>
        <w:t>κατα</w:t>
      </w:r>
      <w:proofErr w:type="spellEnd"/>
      <w:r w:rsidRPr="003C1456">
        <w:rPr>
          <w:i/>
        </w:rPr>
        <w:t xml:space="preserve"> τη γνώμη </w:t>
      </w:r>
      <w:proofErr w:type="spellStart"/>
      <w:r w:rsidRPr="003C1456">
        <w:rPr>
          <w:i/>
        </w:rPr>
        <w:t>μας,από</w:t>
      </w:r>
      <w:proofErr w:type="spellEnd"/>
      <w:r w:rsidRPr="003C1456">
        <w:rPr>
          <w:i/>
        </w:rPr>
        <w:t xml:space="preserve"> τη διασταύρωση αυτών των επιστημονικών πεδίων με την ιστορία , είναι</w:t>
      </w:r>
    </w:p>
    <w:p w:rsidR="003C1456" w:rsidRPr="003C1456" w:rsidRDefault="003C1456" w:rsidP="003C1456">
      <w:pPr>
        <w:jc w:val="both"/>
        <w:rPr>
          <w:i/>
        </w:rPr>
      </w:pPr>
      <w:r w:rsidRPr="003C1456">
        <w:rPr>
          <w:i/>
        </w:rPr>
        <w:t>νέα μέσα μελέτης που μπορούν να προσφέρουν αντικειμενική προσέγγιση. Καθώς η ιστοριογραφία των γεγονότων αυτών ταλανίζεται από ιδεοληψίες και αφορισμούς μια τέτοια προσέγγιση μπορεί να βοηθήσει στον επιστημονικό διάλογο</w:t>
      </w:r>
      <w:r w:rsidRPr="003C1456">
        <w:rPr>
          <w:i/>
        </w:rPr>
        <w:t>…»</w:t>
      </w:r>
    </w:p>
    <w:p w:rsidR="00DF3C5F" w:rsidRPr="003C1456" w:rsidRDefault="00DF3C5F" w:rsidP="00DF3C5F">
      <w:pPr>
        <w:rPr>
          <w:b/>
          <w:color w:val="943634" w:themeColor="accent2" w:themeShade="BF"/>
          <w:sz w:val="32"/>
          <w:szCs w:val="32"/>
          <w:u w:val="single"/>
        </w:rPr>
      </w:pPr>
      <w:r w:rsidRPr="003C1456">
        <w:rPr>
          <w:b/>
          <w:color w:val="943634" w:themeColor="accent2" w:themeShade="BF"/>
          <w:sz w:val="32"/>
          <w:szCs w:val="32"/>
          <w:u w:val="single"/>
        </w:rPr>
        <w:t>Πρόγραμμα:</w:t>
      </w:r>
    </w:p>
    <w:p w:rsidR="00DF3C5F" w:rsidRDefault="00DF3C5F" w:rsidP="00DF3C5F">
      <w:r>
        <w:t>10.00πμ -10.30πμ</w:t>
      </w:r>
      <w:r>
        <w:tab/>
        <w:t>Προσέλευση –Υποδοχή</w:t>
      </w:r>
      <w:r>
        <w:tab/>
        <w:t xml:space="preserve"> </w:t>
      </w:r>
    </w:p>
    <w:p w:rsidR="00DF3C5F" w:rsidRDefault="00DF3C5F" w:rsidP="00DF3C5F">
      <w:r>
        <w:t>10.30πμ – 10.45πμ</w:t>
      </w:r>
      <w:r>
        <w:tab/>
      </w:r>
      <w:r w:rsidRPr="00DF3C5F">
        <w:rPr>
          <w:b/>
        </w:rPr>
        <w:t xml:space="preserve">Ντόρα </w:t>
      </w:r>
      <w:proofErr w:type="spellStart"/>
      <w:r w:rsidRPr="00DF3C5F">
        <w:rPr>
          <w:b/>
        </w:rPr>
        <w:t>Βακιρτζή</w:t>
      </w:r>
      <w:proofErr w:type="spellEnd"/>
      <w:r>
        <w:t>, Πρόεδρος Ι.Κ.ΔΥΝ.</w:t>
      </w:r>
      <w:r>
        <w:t xml:space="preserve"> </w:t>
      </w:r>
      <w:r w:rsidRPr="00DF3C5F">
        <w:rPr>
          <w:b/>
        </w:rPr>
        <w:t>Ιωάννης Παπαδάτος</w:t>
      </w:r>
      <w:r>
        <w:t>, Πρόεδρος Εστίας  Νέα Σμύρνης</w:t>
      </w:r>
      <w:r>
        <w:tab/>
      </w:r>
      <w:proofErr w:type="spellStart"/>
      <w:r>
        <w:t>ΈναρξηΧαιρετισμός</w:t>
      </w:r>
      <w:proofErr w:type="spellEnd"/>
    </w:p>
    <w:p w:rsidR="00DF3C5F" w:rsidRDefault="00DF3C5F" w:rsidP="003C1456">
      <w:pPr>
        <w:jc w:val="both"/>
      </w:pPr>
      <w:r>
        <w:t>10.45πμ –11.00πμ</w:t>
      </w:r>
      <w:r>
        <w:tab/>
      </w:r>
      <w:r w:rsidRPr="00DF3C5F">
        <w:rPr>
          <w:b/>
        </w:rPr>
        <w:t xml:space="preserve">Νικόλαος </w:t>
      </w:r>
      <w:proofErr w:type="spellStart"/>
      <w:r w:rsidRPr="00DF3C5F">
        <w:rPr>
          <w:b/>
        </w:rPr>
        <w:t>Μ.Καρδασιλάρης</w:t>
      </w:r>
      <w:proofErr w:type="spellEnd"/>
      <w:r>
        <w:rPr>
          <w:b/>
        </w:rPr>
        <w:t xml:space="preserve">, </w:t>
      </w:r>
      <w:r>
        <w:t xml:space="preserve"> Επιχειρηματίας</w:t>
      </w:r>
      <w:r>
        <w:t>,</w:t>
      </w:r>
      <w:r>
        <w:t xml:space="preserve"> Συλλέκτης</w:t>
      </w:r>
      <w:r>
        <w:tab/>
      </w:r>
    </w:p>
    <w:p w:rsidR="00DF3C5F" w:rsidRDefault="00DF3C5F" w:rsidP="003C1456">
      <w:pPr>
        <w:jc w:val="both"/>
      </w:pPr>
      <w:r>
        <w:t>Παρουσίαση έκθεσης</w:t>
      </w:r>
      <w:r>
        <w:t xml:space="preserve"> </w:t>
      </w:r>
      <w:r w:rsidRPr="00DF3C5F">
        <w:rPr>
          <w:i/>
        </w:rPr>
        <w:t>«Τα Ελληνικά Ταχυδρομεία στη Μικρά Ασία κατά τη διάρκεια της εκστρατείας 1919-1922»</w:t>
      </w:r>
    </w:p>
    <w:p w:rsidR="00DF3C5F" w:rsidRDefault="00DF3C5F" w:rsidP="003C1456">
      <w:pPr>
        <w:jc w:val="both"/>
      </w:pPr>
      <w:r>
        <w:t>11.00πμ –11.15πμ</w:t>
      </w:r>
      <w:r>
        <w:tab/>
      </w:r>
      <w:r w:rsidRPr="00DF3C5F">
        <w:rPr>
          <w:b/>
        </w:rPr>
        <w:t>Στρατής  Ζαφείρης</w:t>
      </w:r>
      <w:r>
        <w:rPr>
          <w:b/>
        </w:rPr>
        <w:t xml:space="preserve">, </w:t>
      </w:r>
      <w:r>
        <w:t>Γενικός Γραμματέας Βιομηχανίας του ΥΠΑΠΕΝ</w:t>
      </w:r>
      <w:r>
        <w:tab/>
        <w:t>Χαιρετισμός  και αναφορά στην αναγκαιότητα της κριτικής και δημιουργικής σκέψης στην παραγωγική ανασυγκρότηση</w:t>
      </w:r>
    </w:p>
    <w:p w:rsidR="00DF3C5F" w:rsidRDefault="00DF3C5F" w:rsidP="003C1456">
      <w:pPr>
        <w:jc w:val="both"/>
      </w:pPr>
      <w:r>
        <w:t>11.15πμ –11.30πμ</w:t>
      </w:r>
      <w:r>
        <w:tab/>
      </w:r>
      <w:r w:rsidRPr="00DF3C5F">
        <w:rPr>
          <w:b/>
        </w:rPr>
        <w:t>Βλάσης Αγτζίδης</w:t>
      </w:r>
      <w:r>
        <w:rPr>
          <w:b/>
        </w:rPr>
        <w:t xml:space="preserve">, </w:t>
      </w:r>
      <w:r>
        <w:t>Δρ.</w:t>
      </w:r>
      <w:r>
        <w:t xml:space="preserve"> </w:t>
      </w:r>
      <w:r>
        <w:t>Σύγχρονης Ιστορίας, Συγγραφέας Μαθηματικός</w:t>
      </w:r>
      <w:r>
        <w:tab/>
        <w:t>Ιστορική αναδρομή</w:t>
      </w:r>
    </w:p>
    <w:p w:rsidR="00DF3C5F" w:rsidRDefault="00DF3C5F" w:rsidP="003C1456">
      <w:pPr>
        <w:jc w:val="both"/>
      </w:pPr>
      <w:r>
        <w:t>11.30πμ – 11.45πμ</w:t>
      </w:r>
      <w:r>
        <w:tab/>
      </w:r>
      <w:r w:rsidRPr="00DF3C5F">
        <w:rPr>
          <w:b/>
        </w:rPr>
        <w:t xml:space="preserve">Νίκος </w:t>
      </w:r>
      <w:proofErr w:type="spellStart"/>
      <w:r w:rsidRPr="00DF3C5F">
        <w:rPr>
          <w:b/>
        </w:rPr>
        <w:t>Κάκαρης</w:t>
      </w:r>
      <w:proofErr w:type="spellEnd"/>
      <w:r>
        <w:t xml:space="preserve"> </w:t>
      </w:r>
      <w:r>
        <w:t>,</w:t>
      </w:r>
      <w:r>
        <w:t xml:space="preserve">  Μαθηματικός  με ειδίκευση στην Πληροφορική &amp; Στατιστική Ανάλυση με πολύχρονη εμπειρία στη Διοίκηση Επιχειρήσεων και Δημοσίων Οργανισμών)</w:t>
      </w:r>
      <w:r>
        <w:tab/>
        <w:t xml:space="preserve">Μαθήματα </w:t>
      </w:r>
      <w:proofErr w:type="spellStart"/>
      <w:r>
        <w:t>management</w:t>
      </w:r>
      <w:proofErr w:type="spellEnd"/>
      <w:r>
        <w:t xml:space="preserve"> από τη Μικρασιατική Εκστρατεία</w:t>
      </w:r>
    </w:p>
    <w:p w:rsidR="00DF3C5F" w:rsidRDefault="00DF3C5F" w:rsidP="003C1456">
      <w:pPr>
        <w:jc w:val="both"/>
      </w:pPr>
      <w:r>
        <w:t>11.45πμ -12.00πμ</w:t>
      </w:r>
      <w:r>
        <w:tab/>
        <w:t>Διάλειμμα</w:t>
      </w:r>
      <w:r>
        <w:tab/>
        <w:t xml:space="preserve"> </w:t>
      </w:r>
    </w:p>
    <w:p w:rsidR="00DF3C5F" w:rsidRDefault="00DF3C5F" w:rsidP="003C1456">
      <w:pPr>
        <w:jc w:val="both"/>
      </w:pPr>
      <w:r>
        <w:t>12.00πμ -12.15μμ</w:t>
      </w:r>
      <w:r>
        <w:tab/>
      </w:r>
      <w:r w:rsidRPr="00DF3C5F">
        <w:rPr>
          <w:b/>
        </w:rPr>
        <w:t xml:space="preserve">Λιάνα </w:t>
      </w:r>
      <w:proofErr w:type="spellStart"/>
      <w:r w:rsidRPr="00DF3C5F">
        <w:rPr>
          <w:b/>
        </w:rPr>
        <w:t>Λεκανίδη</w:t>
      </w:r>
      <w:proofErr w:type="spellEnd"/>
      <w:r>
        <w:rPr>
          <w:b/>
        </w:rPr>
        <w:t>,</w:t>
      </w:r>
      <w:r w:rsidRPr="00DF3C5F">
        <w:rPr>
          <w:b/>
        </w:rPr>
        <w:t xml:space="preserve"> </w:t>
      </w:r>
      <w:r>
        <w:t>Σύμβουλος ΗR, Επιχειρηματίας</w:t>
      </w:r>
      <w:r>
        <w:tab/>
        <w:t xml:space="preserve">Οδηγός Επιβίωσης :η εμπειρία του </w:t>
      </w:r>
      <w:proofErr w:type="spellStart"/>
      <w:r>
        <w:t>Κ.Ν.Πολίτη</w:t>
      </w:r>
      <w:proofErr w:type="spellEnd"/>
      <w:r>
        <w:t xml:space="preserve"> (Μικρά Ασία 1917-1924)</w:t>
      </w:r>
    </w:p>
    <w:p w:rsidR="00DF3C5F" w:rsidRDefault="00DF3C5F" w:rsidP="003C1456">
      <w:pPr>
        <w:jc w:val="both"/>
      </w:pPr>
      <w:r>
        <w:t>12.15μμ-12.30μμ</w:t>
      </w:r>
      <w:r>
        <w:tab/>
      </w:r>
      <w:r w:rsidRPr="00DF3C5F">
        <w:rPr>
          <w:b/>
        </w:rPr>
        <w:t xml:space="preserve">Στέλιος </w:t>
      </w:r>
      <w:proofErr w:type="spellStart"/>
      <w:r w:rsidRPr="00DF3C5F">
        <w:rPr>
          <w:b/>
        </w:rPr>
        <w:t>Φενέκος</w:t>
      </w:r>
      <w:proofErr w:type="spellEnd"/>
      <w:r w:rsidRPr="00DF3C5F">
        <w:rPr>
          <w:b/>
        </w:rPr>
        <w:t xml:space="preserve"> </w:t>
      </w:r>
      <w:r>
        <w:rPr>
          <w:b/>
        </w:rPr>
        <w:t>,</w:t>
      </w:r>
      <w:r>
        <w:t xml:space="preserve"> Ναύαρχος </w:t>
      </w:r>
      <w:proofErr w:type="spellStart"/>
      <w:r>
        <w:t>ε.α</w:t>
      </w:r>
      <w:proofErr w:type="spellEnd"/>
      <w:r>
        <w:t xml:space="preserve"> με σπουδές </w:t>
      </w:r>
      <w:proofErr w:type="spellStart"/>
      <w:r>
        <w:t>management</w:t>
      </w:r>
      <w:proofErr w:type="spellEnd"/>
      <w:r>
        <w:t>, πρόεδρος   “κοινωνίας αξιών”</w:t>
      </w:r>
      <w:r>
        <w:tab/>
        <w:t>Μαθήματα  δημοκρατίας και θεσμών (Σχέσεις πολιτείας-στρατού,-Στρατιωτικός υπεύθυνος πολίτης)</w:t>
      </w:r>
    </w:p>
    <w:p w:rsidR="00DF3C5F" w:rsidRDefault="00DF3C5F" w:rsidP="003C1456">
      <w:pPr>
        <w:jc w:val="both"/>
      </w:pPr>
      <w:r>
        <w:t>12.30μμ-12.45μμ</w:t>
      </w:r>
      <w:r>
        <w:tab/>
      </w:r>
      <w:r w:rsidRPr="00DF3C5F">
        <w:rPr>
          <w:b/>
        </w:rPr>
        <w:t xml:space="preserve">Νίκος </w:t>
      </w:r>
      <w:proofErr w:type="spellStart"/>
      <w:r w:rsidRPr="00DF3C5F">
        <w:rPr>
          <w:b/>
        </w:rPr>
        <w:t>Ουζούνουγλου</w:t>
      </w:r>
      <w:proofErr w:type="spellEnd"/>
      <w:r>
        <w:rPr>
          <w:b/>
        </w:rPr>
        <w:t xml:space="preserve">, </w:t>
      </w:r>
      <w:r>
        <w:t xml:space="preserve">Καθηγητής στη Σχολή Ηλεκτρολόγων Μηχανικών &amp; Μηχανικών Υπολογιστών του ΕΜΠ, πρόεδρος της Οικουμενικής Ομοσπονδίας </w:t>
      </w:r>
      <w:proofErr w:type="spellStart"/>
      <w:r>
        <w:lastRenderedPageBreak/>
        <w:t>Κωνσταντινουπολιτών</w:t>
      </w:r>
      <w:proofErr w:type="spellEnd"/>
      <w:r>
        <w:t xml:space="preserve"> (ΟΙ.ΟΜ.ΚΩ.).</w:t>
      </w:r>
      <w:r>
        <w:tab/>
        <w:t>Η αξιοποίηση  ιστορικών γεγονότων ως παιδαγωγικό εργαλείο για ανάπτυξη κριτικής και δημιουργικής σκέψης</w:t>
      </w:r>
    </w:p>
    <w:p w:rsidR="00DF3C5F" w:rsidRDefault="00DF3C5F" w:rsidP="003C1456">
      <w:pPr>
        <w:jc w:val="both"/>
      </w:pPr>
      <w:r>
        <w:t>12.45μμ-13.30μμ</w:t>
      </w:r>
      <w:r>
        <w:tab/>
        <w:t>Ερωτήσεις –Συζήτηση</w:t>
      </w:r>
      <w:r>
        <w:tab/>
      </w:r>
    </w:p>
    <w:p w:rsidR="00DF3C5F" w:rsidRDefault="00DF3C5F" w:rsidP="003C1456">
      <w:pPr>
        <w:jc w:val="both"/>
      </w:pPr>
      <w:r>
        <w:t>13.30μμ-14.00μμ</w:t>
      </w:r>
      <w:r>
        <w:tab/>
        <w:t xml:space="preserve">Έκθεση </w:t>
      </w:r>
    </w:p>
    <w:p w:rsidR="00DF3C5F" w:rsidRDefault="00DF3C5F" w:rsidP="003C1456">
      <w:pPr>
        <w:jc w:val="both"/>
      </w:pPr>
      <w:r>
        <w:t>Λήξη</w:t>
      </w:r>
    </w:p>
    <w:sectPr w:rsidR="00DF3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3"/>
    <w:rsid w:val="00287EF3"/>
    <w:rsid w:val="0031492F"/>
    <w:rsid w:val="00356033"/>
    <w:rsid w:val="00373B03"/>
    <w:rsid w:val="003C1456"/>
    <w:rsid w:val="00666820"/>
    <w:rsid w:val="00DF3C5F"/>
    <w:rsid w:val="00F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C5F"/>
  </w:style>
  <w:style w:type="character" w:styleId="-">
    <w:name w:val="Hyperlink"/>
    <w:basedOn w:val="a0"/>
    <w:uiPriority w:val="99"/>
    <w:unhideWhenUsed/>
    <w:rsid w:val="00DF3C5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56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C5F"/>
  </w:style>
  <w:style w:type="character" w:styleId="-">
    <w:name w:val="Hyperlink"/>
    <w:basedOn w:val="a0"/>
    <w:uiPriority w:val="99"/>
    <w:unhideWhenUsed/>
    <w:rsid w:val="00DF3C5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56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ocialdynamics.gr/2016/09/01/%CF%80%CF%81%CF%8C%CE%B3%CF%81%CE%B1%CE%BC%CE%BC%CE%B1-%CE%B7%CE%BC%CE%B5%CF%81%CE%AF%CE%B4%CE%B1%CF%82-%CE%B7-%CE%BC%CE%B9%CE%BA%CF%81%CE%B1%CF%83%CE%B9%CE%B1%CF%84%CE%B9%CE%BA%CE%AE-%CE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Αγτζίδης Βλάσιος</dc:creator>
  <cp:lastModifiedBy>Αγτζίδης Βλάσιος</cp:lastModifiedBy>
  <cp:revision>4</cp:revision>
  <dcterms:created xsi:type="dcterms:W3CDTF">2016-09-28T09:07:00Z</dcterms:created>
  <dcterms:modified xsi:type="dcterms:W3CDTF">2016-09-28T09:13:00Z</dcterms:modified>
</cp:coreProperties>
</file>